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F0" w:rsidRPr="00A67E93" w:rsidRDefault="00EB2FCA" w:rsidP="00EB2F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A67E9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МКОУ «Кичигамринская СОШ»</w:t>
      </w:r>
    </w:p>
    <w:p w:rsidR="009266F0" w:rsidRPr="00EB2FCA" w:rsidRDefault="009266F0" w:rsidP="00EB2F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266F0" w:rsidRDefault="009266F0" w:rsidP="00926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266F0" w:rsidRDefault="009266F0" w:rsidP="00926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266F0" w:rsidRPr="00A67E93" w:rsidRDefault="009266F0" w:rsidP="00A67E93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iCs/>
          <w:color w:val="7030A0"/>
          <w:sz w:val="36"/>
          <w:szCs w:val="36"/>
          <w:lang w:eastAsia="ru-RU"/>
        </w:rPr>
      </w:pPr>
      <w:r w:rsidRPr="00A67E93">
        <w:rPr>
          <w:rFonts w:ascii="Times New Roman" w:eastAsia="Times New Roman" w:hAnsi="Times New Roman" w:cs="Times New Roman"/>
          <w:bCs/>
          <w:iCs/>
          <w:color w:val="7030A0"/>
          <w:sz w:val="36"/>
          <w:szCs w:val="36"/>
          <w:lang w:eastAsia="ru-RU"/>
        </w:rPr>
        <w:t xml:space="preserve">Доклад на тему: </w:t>
      </w:r>
    </w:p>
    <w:p w:rsidR="00EB2FCA" w:rsidRPr="00A67E93" w:rsidRDefault="00EB2FCA" w:rsidP="00A67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36"/>
          <w:szCs w:val="36"/>
          <w:lang w:eastAsia="ru-RU"/>
        </w:rPr>
      </w:pPr>
    </w:p>
    <w:p w:rsidR="00F772E3" w:rsidRPr="00FD26A7" w:rsidRDefault="009266F0" w:rsidP="0092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48"/>
          <w:szCs w:val="36"/>
          <w:lang w:eastAsia="ru-RU"/>
        </w:rPr>
      </w:pPr>
      <w:r w:rsidRPr="00FD26A7">
        <w:rPr>
          <w:rFonts w:ascii="Times New Roman" w:eastAsia="Times New Roman" w:hAnsi="Times New Roman" w:cs="Times New Roman"/>
          <w:bCs/>
          <w:iCs/>
          <w:color w:val="FF0000"/>
          <w:sz w:val="48"/>
          <w:szCs w:val="36"/>
          <w:lang w:eastAsia="ru-RU"/>
        </w:rPr>
        <w:t>«</w:t>
      </w:r>
      <w:r w:rsidR="00F772E3" w:rsidRPr="00FD26A7">
        <w:rPr>
          <w:rFonts w:ascii="Times New Roman" w:eastAsia="Times New Roman" w:hAnsi="Times New Roman" w:cs="Times New Roman"/>
          <w:bCs/>
          <w:iCs/>
          <w:color w:val="FF0000"/>
          <w:sz w:val="48"/>
          <w:szCs w:val="36"/>
          <w:lang w:eastAsia="ru-RU"/>
        </w:rPr>
        <w:t>Современный урок физики по ФГОС</w:t>
      </w:r>
      <w:r w:rsidRPr="00FD26A7">
        <w:rPr>
          <w:rFonts w:ascii="Times New Roman" w:eastAsia="Times New Roman" w:hAnsi="Times New Roman" w:cs="Times New Roman"/>
          <w:bCs/>
          <w:iCs/>
          <w:color w:val="FF0000"/>
          <w:sz w:val="48"/>
          <w:szCs w:val="36"/>
          <w:lang w:eastAsia="ru-RU"/>
        </w:rPr>
        <w:t>»</w:t>
      </w:r>
    </w:p>
    <w:p w:rsidR="00F772E3" w:rsidRPr="00FD26A7" w:rsidRDefault="009266F0" w:rsidP="0092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40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Cs/>
          <w:i/>
          <w:iCs/>
          <w:color w:val="FF0000"/>
          <w:sz w:val="40"/>
          <w:szCs w:val="28"/>
          <w:lang w:eastAsia="ru-RU"/>
        </w:rPr>
        <w:t>(Районный семинар учителей физики 2013-2014  учебный год)</w:t>
      </w:r>
    </w:p>
    <w:p w:rsidR="00A67E93" w:rsidRPr="00FD26A7" w:rsidRDefault="00A67E93" w:rsidP="0092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40"/>
          <w:szCs w:val="28"/>
          <w:lang w:eastAsia="ru-RU"/>
        </w:rPr>
      </w:pPr>
    </w:p>
    <w:p w:rsidR="00A67E93" w:rsidRPr="00A67E93" w:rsidRDefault="00A67E93" w:rsidP="00926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7030A0"/>
          <w:sz w:val="28"/>
          <w:szCs w:val="28"/>
          <w:lang w:eastAsia="ru-RU"/>
        </w:rPr>
      </w:pPr>
    </w:p>
    <w:p w:rsidR="00F772E3" w:rsidRPr="009266F0" w:rsidRDefault="00F772E3" w:rsidP="00FD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772E3" w:rsidRPr="009266F0" w:rsidRDefault="00F772E3" w:rsidP="00F77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772E3" w:rsidRPr="009266F0" w:rsidRDefault="00F772E3" w:rsidP="00F77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D26A7" w:rsidRDefault="00FD26A7" w:rsidP="00FD2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1pt;height:355.45pt">
            <v:imagedata r:id="rId8" o:title="1521017700413"/>
          </v:shape>
        </w:pict>
      </w:r>
    </w:p>
    <w:p w:rsidR="00F772E3" w:rsidRPr="00FD26A7" w:rsidRDefault="009266F0" w:rsidP="00FD2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67E9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Подготовила: </w:t>
      </w:r>
      <w:r w:rsidR="00EB2FCA" w:rsidRPr="00A67E9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Загирбекова П.К.</w:t>
      </w:r>
    </w:p>
    <w:p w:rsidR="00F772E3" w:rsidRPr="00A67E93" w:rsidRDefault="00F772E3" w:rsidP="00F77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F772E3" w:rsidRPr="009266F0" w:rsidRDefault="00F772E3" w:rsidP="00F77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772E3" w:rsidRDefault="00EB2FCA" w:rsidP="00FD26A7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A67E9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Кичигамри</w:t>
      </w:r>
      <w:r w:rsidR="00A67E93" w:rsidRPr="00A67E9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2014</w:t>
      </w:r>
      <w:r w:rsidR="009266F0" w:rsidRPr="00A67E9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г.</w:t>
      </w:r>
    </w:p>
    <w:p w:rsidR="00FD26A7" w:rsidRDefault="00FD26A7" w:rsidP="00FD26A7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FD26A7" w:rsidRPr="00A67E93" w:rsidRDefault="00FD26A7" w:rsidP="00FD26A7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Современный урок физики в свете требований ФГОС второго поколения.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формой организации обучения был и остается урок, поэтому я решила в своей статье поразмышлять о том-каким должен быть современный урок.</w:t>
      </w:r>
      <w:r w:rsidR="00FD26A7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Учителю предлагаются различные методические подходы к построению уроков, обеспечивающих субъектную позицию ученика.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Особенность </w:t>
      </w: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федеральных государственных образовательных стандартов общего образования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</w:t>
      </w:r>
      <w:r w:rsidR="00A67E93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- их системно</w:t>
      </w:r>
      <w:r w:rsidR="009266F0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деятельностный характер, как известно направлен на развитие личности учащегося. Современное образование отличается от прежней концепции в следующих стратегических  направлениях: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переход от целей школьного обучения как усвоения знаний, умений и навыков в рамках отдельных учебных предметов – к единой цели как умения учиться для удовлетворения потребности и саморазвитии всю жизнь;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от изолированного, понятийного изучения учебных дисциплин – к включению содержания обучения в контекст решения значимых жизненных задач, что  изменяет акцентуацию с учебно-предметного содержания обучения на понимание учения как личностного процесса образования и порождения смыслов;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-смену учебной деятельности учащегося на стратегию ее целенаправленной организации и планомерного стадийного формирования с учетом возрастных и личностных особенностей;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-принципиально важен переход от индивидуальной формы усвоения знаний к пониманию решающей роли сотрудничества в достижении целей образования, овладение способами взаимодействия с миром.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Сегодня наибольшее распространение получила технология «деятельностного метода обучения», в основе которой лежит деятельность не учителя, а учащихся. Реализация технологии деятельностного метода в практическом преподавании обеспечивается  </w:t>
      </w: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системой дидактических принципов: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деятельности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 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деятельностных способностей, общеучебных умений.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непрерывности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целостности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– предполагает формирование учащимися обобщенного системного представления о мире (природе,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обществе, самом себе, социокультурном мире и мире деятельности, о роли и месте каждой науки в системе наук), использование метапредметных связей.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минимакса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психологической комфортности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предполагает снятие всех стресс</w:t>
      </w:r>
      <w:bookmarkStart w:id="0" w:name="_GoBack"/>
      <w:bookmarkEnd w:id="0"/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образующих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вариативности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7) Принцип </w:t>
      </w:r>
      <w:r w:rsidRPr="00FD26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творчества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F772E3" w:rsidRPr="00FD26A7" w:rsidRDefault="00EB2FCA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деятель</w:t>
      </w:r>
      <w:r w:rsidR="00F772E3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ностного подхода ученик овладевает универсальными учебными действиями- УДД, имеющими  надпредметный характер.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Различают следующие  виды УДД:</w:t>
      </w:r>
    </w:p>
    <w:p w:rsidR="009266F0" w:rsidRPr="00FD26A7" w:rsidRDefault="009266F0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772E3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личностные;</w:t>
      </w:r>
    </w:p>
    <w:p w:rsidR="009266F0" w:rsidRPr="00FD26A7" w:rsidRDefault="009266F0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F772E3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регулятивные;</w:t>
      </w:r>
    </w:p>
    <w:p w:rsidR="009266F0" w:rsidRPr="00FD26A7" w:rsidRDefault="009266F0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F772E3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познавательные; </w:t>
      </w:r>
    </w:p>
    <w:p w:rsidR="00F772E3" w:rsidRPr="00FD26A7" w:rsidRDefault="009266F0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772E3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образом, в отличии от стандартов 2004 года –ГОС, теперь при подготовке урока , учитель должен четко представлять себе какие универсальные учебные действия- УДД-  он должен развивать и каких результатов достичь.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на уроке должна быть поставлены с учётом реализации воспитательных и развивающих функций. Формирование субъектной позиции ученика связано с постановкой и решением учебной задачи по овладению новым способом действий. Во внутренней структуре должны выделяться этапы решения конкретно-практической и учебно-исследовательской задачи, а также этапы учебной деятельности, направленные на мотивацию, открытие и усвоение нового знания. Внутреннюю структуру урока также определяет система продуктивных заданий, способствующих активизации познавательных процессов, обеспечивающих вариативность и как следствие, дифф</w:t>
      </w:r>
      <w:r w:rsidR="00EB2FCA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еренцированность  и проблемность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обучения.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уроков в рамках деятельностного подхода имеет следующий вид: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Мотивирование к учебной деятельности.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Данный этап процесса обучения предполагает осознанное вхождение учащегося в пространство учебной деятельности на уроке. С этой целью на данном этапе организуется его мотивирование к учебной деятельности.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 и фиксирование индивидуального затруднения в пробном учебном действии.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Соответственно, данный этап предполагает: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актуализацию изученных способов действий, достаточных для построения нового знания, их обобщение и знаковую фиксацию;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актуализацию соответствующих мыслительных операций и познавательных процессов;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3) мотивацию к пробному учебному действию и его самостоятельное осуществление;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фиксацию индивидуальных затруднений в выполнении пробного учебного действия или его обосновании.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Выявление места и причины затруднения; построение проекта выхода из затруднения: цель, тема, способ и средство.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данном этапе учитель организует выявление учащимися места и причины затруднения. Для этого учащиеся должны: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восстановить выполненные операции и зафиксировать (вербально и знаково) место- шаг, операцию, где возникло затруднение;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3)процессом руководит учитель: на первых порах с помощью подводящего диалога, затем – побуждающего, а затем и с помощью исследовательских методов.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Реализация построенного проекта.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знаково.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Самостоятельная работа с самопроверкой по эталону.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 завершение организуется исполнительская рефлексия хода реализации построенного проекта учебных действий и контрольных процедур.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Включение в систему знаний и повторение.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Рефлексия учебной деятельности на уроке (итог).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данном этапе фиксируется новое содержание, изученное на уроке, и 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деятельности.</w:t>
      </w:r>
    </w:p>
    <w:p w:rsidR="009266F0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Неотъемлемым качеством всякого урока должны стать понятные всем ученикам в классе конечная цель урока и путь ее достижения. Более того, каждый учащийся должен заранее знать, на сколько уроков рассчитана изучаемая тема и каковы будут требования учителя к конечному результату. При этом каждый предыдущий урок должен быть средством, обеспечивающимуспех</w:t>
      </w:r>
      <w:r w:rsidR="009266F0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ледующего.</w:t>
      </w:r>
    </w:p>
    <w:p w:rsidR="009266F0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планируемыми целями учитель отбирает содержание учебного материала, ту информацию, которая должна быть усвоена на уроке.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должно быть научно обоснованно, логически выстроено и доступно.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задач на уроках физики.</w:t>
      </w:r>
    </w:p>
    <w:p w:rsidR="009266F0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Приступая к решению задачи, надо напомнить ученикам о необходимости иметь план действий: представлять себе, поиск каких физических величин приведёт к конечной цели.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В частности на уроках  решения задач по механике, молекулярной физике, электродинамике главное внимание обращается мной на формирование умений решать задачи, на накопление опыта решения задач различной сложности. Разбираются особенности решения задач в каждом разделе физики, проводится анализ решения и рассматриваются различные методы и приемы решения физических задач. Постепенно складывается общее представление о решении задач как на описание того или иного физического явления физическими законами. Учащиеся, </w:t>
      </w:r>
      <w:r w:rsid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</w:t>
      </w:r>
      <w:r w:rsid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 </w:t>
      </w:r>
      <w:r w:rsidR="009266F0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занятий, приобретут:</w:t>
      </w:r>
      <w:r w:rsidR="009266F0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-навыки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самостоятельнойработы;</w:t>
      </w:r>
    </w:p>
    <w:p w:rsidR="009266F0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-овладеют умениями анализировать условие задачи, переформулировать и перемоделировать, заменять</w:t>
      </w:r>
      <w:r w:rsidR="009266F0"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исходную задачу другой задачей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илиделитьнаподзадачи;</w:t>
      </w:r>
    </w:p>
    <w:p w:rsidR="009266F0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-составлять план решения(приложение 1);</w:t>
      </w:r>
    </w:p>
    <w:p w:rsidR="009266F0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-проверять предлагаемые для решения гипотезы (т.е. владеть основными умственными операциями, составляющими поиск решения задачи).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Решая физические задачи, ребята должны иметь представление о том, что их работа состоит из трёх последовательных этапов: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1) анализа условия задачи (что дано, что требуется найти, как связаны между собой данные и искомые величины и т. д.),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2) собственно решения (составления плана и его осуществление),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3)анализарезультатарешения.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 усвоенных знаний и приобретенных умений могут служить следующие виды работ:</w:t>
      </w:r>
    </w:p>
    <w:p w:rsidR="00F772E3" w:rsidRPr="00FD26A7" w:rsidRDefault="00F772E3" w:rsidP="009266F0">
      <w:pPr>
        <w:numPr>
          <w:ilvl w:val="0"/>
          <w:numId w:val="1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и создание компьютерной программы, иллюстрирующей явление или процесс;</w:t>
      </w:r>
    </w:p>
    <w:p w:rsidR="00F772E3" w:rsidRPr="00FD26A7" w:rsidRDefault="00F772E3" w:rsidP="009266F0">
      <w:pPr>
        <w:numPr>
          <w:ilvl w:val="0"/>
          <w:numId w:val="1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и проведение презентации, отражающей последовательность действий при исследовании влияния изменения параметра на состояние системы;</w:t>
      </w:r>
    </w:p>
    <w:p w:rsidR="00F772E3" w:rsidRPr="00FD26A7" w:rsidRDefault="00F772E3" w:rsidP="009266F0">
      <w:pPr>
        <w:numPr>
          <w:ilvl w:val="0"/>
          <w:numId w:val="1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тесты или контрольные работы.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уроке взаимодействие учителя и ученика предполагается обмен содержанием, опытом познания. Учитель на уроке является носителем социокультурных образцов знаний, реализует свой опыт в виде собственной позиции, но и не перестает помнить, что субъектный опыт в виде разрозненных представлений в различных областях знаний имеется и у ученика. Поиски новых путей в преподавании всегда были важной частью любой науки. Преподавание, следуя развитию науки, должно непрерывно менять свои формы, ломать традиции, искать новые формы. Однако в этом процессе необходимо проявлять большую осторожность. И в заключении мне хотелось бы привести слова В.М.</w:t>
      </w:r>
      <w:r w:rsid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Монахова: «Педагогическая технология –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учителя».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1.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Предлагаемый алгоритм решения физических задач.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Внимательно прочитай и продумай условие задачи.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условие в буквенном виде.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Вырази все значения в СИ.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 рисунок, чертёж, схему.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Проанализируй, какие физические процессы, явления происходят в ситуации, описанной в задаче, выяви те законы (формулы, уравнения), которым подчиняются эти процессы, явления.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формулы законов и реши полученное уравнение или систему уравнений относительно искомой величины с целью нахождения ответа в общем виде.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Подставь числовые значения величин с наименование единиц их измерения в полученную формулу и вычисли искомую величину.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Проверь решение путём действий над именованием единиц, входящих в расчётную формулу.</w:t>
      </w:r>
    </w:p>
    <w:p w:rsidR="00F772E3" w:rsidRPr="00FD26A7" w:rsidRDefault="00F772E3" w:rsidP="009266F0">
      <w:pPr>
        <w:numPr>
          <w:ilvl w:val="0"/>
          <w:numId w:val="2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Проанализируй реальность полученного результата.</w:t>
      </w: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2FCA" w:rsidRPr="00FD26A7" w:rsidRDefault="00EB2FCA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26A7" w:rsidRDefault="00FD26A7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72E3" w:rsidRPr="00FD26A7" w:rsidRDefault="00F772E3" w:rsidP="009266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Используемые материалы:</w:t>
      </w:r>
    </w:p>
    <w:p w:rsidR="00F772E3" w:rsidRPr="00FD26A7" w:rsidRDefault="00F772E3" w:rsidP="009266F0">
      <w:pPr>
        <w:numPr>
          <w:ilvl w:val="0"/>
          <w:numId w:val="3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Федеральный государственный образовательный стандарт [Электронный ресурс]:</w:t>
      </w:r>
      <w:hyperlink r:id="rId9" w:history="1">
        <w:r w:rsidRPr="00FD26A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http://standart.edu.ru/catalog.aspx?CatalogId=2661</w:t>
        </w:r>
      </w:hyperlink>
      <w:r w:rsidRPr="00FD26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.;</w:t>
      </w:r>
    </w:p>
    <w:p w:rsidR="00F772E3" w:rsidRPr="00FD26A7" w:rsidRDefault="00F772E3" w:rsidP="009266F0">
      <w:pPr>
        <w:numPr>
          <w:ilvl w:val="0"/>
          <w:numId w:val="3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Школьный гид [Электронный ресурс]: официальный сайт/URL:</w:t>
      </w:r>
      <w:hyperlink r:id="rId10" w:history="1">
        <w:r w:rsidRPr="00FD26A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http://www.schoolguide.ru/index.php/progs/school-russia.html</w:t>
        </w:r>
      </w:hyperlink>
      <w:r w:rsidRPr="00FD26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F772E3" w:rsidRPr="00FD26A7" w:rsidRDefault="00F772E3" w:rsidP="009266F0">
      <w:pPr>
        <w:numPr>
          <w:ilvl w:val="0"/>
          <w:numId w:val="3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3.Новые стандарты в предметной области «Физика». – Б.Е.Железовский, Н.Г. Недогреева.,2012 г.</w:t>
      </w:r>
    </w:p>
    <w:p w:rsidR="00F772E3" w:rsidRPr="00FD26A7" w:rsidRDefault="00F772E3" w:rsidP="009266F0">
      <w:pPr>
        <w:numPr>
          <w:ilvl w:val="0"/>
          <w:numId w:val="3"/>
        </w:numPr>
        <w:shd w:val="clear" w:color="auto" w:fill="FFFFFF"/>
        <w:spacing w:after="0" w:line="285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Элективный курс «Методика решения задач по физике 10-11 класс»- Пасховер В.В.,2008г.</w:t>
      </w:r>
    </w:p>
    <w:p w:rsidR="00782777" w:rsidRPr="00FD26A7" w:rsidRDefault="00782777" w:rsidP="009266F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82777" w:rsidRPr="00FD26A7" w:rsidSect="00EB2FCA">
      <w:pgSz w:w="11906" w:h="16838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023" w:rsidRDefault="00300023" w:rsidP="00260F85">
      <w:pPr>
        <w:spacing w:after="0" w:line="240" w:lineRule="auto"/>
      </w:pPr>
      <w:r>
        <w:separator/>
      </w:r>
    </w:p>
  </w:endnote>
  <w:endnote w:type="continuationSeparator" w:id="1">
    <w:p w:rsidR="00300023" w:rsidRDefault="00300023" w:rsidP="0026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023" w:rsidRDefault="00300023" w:rsidP="00260F85">
      <w:pPr>
        <w:spacing w:after="0" w:line="240" w:lineRule="auto"/>
      </w:pPr>
      <w:r>
        <w:separator/>
      </w:r>
    </w:p>
  </w:footnote>
  <w:footnote w:type="continuationSeparator" w:id="1">
    <w:p w:rsidR="00300023" w:rsidRDefault="00300023" w:rsidP="00260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3E1"/>
    <w:multiLevelType w:val="multilevel"/>
    <w:tmpl w:val="0B52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C0DEF"/>
    <w:multiLevelType w:val="multilevel"/>
    <w:tmpl w:val="7A88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178AD"/>
    <w:multiLevelType w:val="multilevel"/>
    <w:tmpl w:val="6BA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2E3"/>
    <w:rsid w:val="000277A0"/>
    <w:rsid w:val="00037F24"/>
    <w:rsid w:val="000516F7"/>
    <w:rsid w:val="000B5E1A"/>
    <w:rsid w:val="000C3BB1"/>
    <w:rsid w:val="000C7CB6"/>
    <w:rsid w:val="00103300"/>
    <w:rsid w:val="001253A0"/>
    <w:rsid w:val="00143BC1"/>
    <w:rsid w:val="00194F75"/>
    <w:rsid w:val="00194F7E"/>
    <w:rsid w:val="001A1F5D"/>
    <w:rsid w:val="001A483B"/>
    <w:rsid w:val="001D622E"/>
    <w:rsid w:val="002409CE"/>
    <w:rsid w:val="00244421"/>
    <w:rsid w:val="00252774"/>
    <w:rsid w:val="00260F85"/>
    <w:rsid w:val="002878BF"/>
    <w:rsid w:val="002A3392"/>
    <w:rsid w:val="002C0228"/>
    <w:rsid w:val="002C376C"/>
    <w:rsid w:val="002E299B"/>
    <w:rsid w:val="002E5C6A"/>
    <w:rsid w:val="00300023"/>
    <w:rsid w:val="0032603C"/>
    <w:rsid w:val="003312CA"/>
    <w:rsid w:val="003421B2"/>
    <w:rsid w:val="00347030"/>
    <w:rsid w:val="00363811"/>
    <w:rsid w:val="00384619"/>
    <w:rsid w:val="0039266E"/>
    <w:rsid w:val="00392A84"/>
    <w:rsid w:val="003B4812"/>
    <w:rsid w:val="003C019E"/>
    <w:rsid w:val="003C5935"/>
    <w:rsid w:val="003C5BA0"/>
    <w:rsid w:val="003D61BB"/>
    <w:rsid w:val="003F3BD4"/>
    <w:rsid w:val="003F7693"/>
    <w:rsid w:val="00420336"/>
    <w:rsid w:val="00425BA8"/>
    <w:rsid w:val="00457F06"/>
    <w:rsid w:val="004955D0"/>
    <w:rsid w:val="004C17DE"/>
    <w:rsid w:val="004D119A"/>
    <w:rsid w:val="004D390A"/>
    <w:rsid w:val="004D664B"/>
    <w:rsid w:val="004E5112"/>
    <w:rsid w:val="00517C34"/>
    <w:rsid w:val="00527896"/>
    <w:rsid w:val="00550738"/>
    <w:rsid w:val="00646730"/>
    <w:rsid w:val="00667A43"/>
    <w:rsid w:val="006741D7"/>
    <w:rsid w:val="00685EA5"/>
    <w:rsid w:val="00697085"/>
    <w:rsid w:val="006A56BD"/>
    <w:rsid w:val="006B6B11"/>
    <w:rsid w:val="006E6EB5"/>
    <w:rsid w:val="006F0A1F"/>
    <w:rsid w:val="0070267C"/>
    <w:rsid w:val="00727B05"/>
    <w:rsid w:val="00744D7F"/>
    <w:rsid w:val="007550EA"/>
    <w:rsid w:val="00772E1D"/>
    <w:rsid w:val="00780BE2"/>
    <w:rsid w:val="00782777"/>
    <w:rsid w:val="0078395A"/>
    <w:rsid w:val="007908F7"/>
    <w:rsid w:val="007D328C"/>
    <w:rsid w:val="007E5A35"/>
    <w:rsid w:val="00831C48"/>
    <w:rsid w:val="00832494"/>
    <w:rsid w:val="008A4B70"/>
    <w:rsid w:val="008E73B3"/>
    <w:rsid w:val="008F4810"/>
    <w:rsid w:val="009266F0"/>
    <w:rsid w:val="00936EAA"/>
    <w:rsid w:val="00945E09"/>
    <w:rsid w:val="00954906"/>
    <w:rsid w:val="009859BC"/>
    <w:rsid w:val="009A1391"/>
    <w:rsid w:val="009A3CD9"/>
    <w:rsid w:val="009B77A5"/>
    <w:rsid w:val="009D2561"/>
    <w:rsid w:val="009E4E1E"/>
    <w:rsid w:val="009F238A"/>
    <w:rsid w:val="00A036EF"/>
    <w:rsid w:val="00A15B63"/>
    <w:rsid w:val="00A15DE5"/>
    <w:rsid w:val="00A27A7E"/>
    <w:rsid w:val="00A524A7"/>
    <w:rsid w:val="00A571D1"/>
    <w:rsid w:val="00A63F56"/>
    <w:rsid w:val="00A67E93"/>
    <w:rsid w:val="00AB568C"/>
    <w:rsid w:val="00AB6F98"/>
    <w:rsid w:val="00AC471A"/>
    <w:rsid w:val="00B51D4A"/>
    <w:rsid w:val="00B7037D"/>
    <w:rsid w:val="00B74E75"/>
    <w:rsid w:val="00B81EFA"/>
    <w:rsid w:val="00B9661F"/>
    <w:rsid w:val="00BA38FC"/>
    <w:rsid w:val="00BC56FE"/>
    <w:rsid w:val="00BD6BC7"/>
    <w:rsid w:val="00C9358D"/>
    <w:rsid w:val="00CC1DCC"/>
    <w:rsid w:val="00CE0DD3"/>
    <w:rsid w:val="00D73508"/>
    <w:rsid w:val="00D86679"/>
    <w:rsid w:val="00D930E4"/>
    <w:rsid w:val="00DC1BA4"/>
    <w:rsid w:val="00DC3A4F"/>
    <w:rsid w:val="00E13F49"/>
    <w:rsid w:val="00E369DF"/>
    <w:rsid w:val="00E76DCE"/>
    <w:rsid w:val="00E9410D"/>
    <w:rsid w:val="00EB2FCA"/>
    <w:rsid w:val="00EB569A"/>
    <w:rsid w:val="00ED3025"/>
    <w:rsid w:val="00F27AEA"/>
    <w:rsid w:val="00F51433"/>
    <w:rsid w:val="00F772E3"/>
    <w:rsid w:val="00F833E3"/>
    <w:rsid w:val="00F86D32"/>
    <w:rsid w:val="00F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A43"/>
    <w:rPr>
      <w:b/>
      <w:bCs/>
    </w:rPr>
  </w:style>
  <w:style w:type="paragraph" w:styleId="a4">
    <w:name w:val="No Spacing"/>
    <w:uiPriority w:val="1"/>
    <w:qFormat/>
    <w:rsid w:val="00667A43"/>
    <w:pPr>
      <w:spacing w:after="0" w:line="240" w:lineRule="auto"/>
    </w:pPr>
  </w:style>
  <w:style w:type="paragraph" w:customStyle="1" w:styleId="c4">
    <w:name w:val="c4"/>
    <w:basedOn w:val="a"/>
    <w:rsid w:val="00F7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72E3"/>
  </w:style>
  <w:style w:type="character" w:customStyle="1" w:styleId="c1">
    <w:name w:val="c1"/>
    <w:basedOn w:val="a0"/>
    <w:rsid w:val="00F772E3"/>
  </w:style>
  <w:style w:type="character" w:customStyle="1" w:styleId="apple-converted-space">
    <w:name w:val="apple-converted-space"/>
    <w:basedOn w:val="a0"/>
    <w:rsid w:val="00F772E3"/>
  </w:style>
  <w:style w:type="paragraph" w:customStyle="1" w:styleId="c16">
    <w:name w:val="c16"/>
    <w:basedOn w:val="a"/>
    <w:rsid w:val="00F7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772E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6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F85"/>
  </w:style>
  <w:style w:type="paragraph" w:styleId="a8">
    <w:name w:val="footer"/>
    <w:basedOn w:val="a"/>
    <w:link w:val="a9"/>
    <w:uiPriority w:val="99"/>
    <w:unhideWhenUsed/>
    <w:rsid w:val="0026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F85"/>
  </w:style>
  <w:style w:type="paragraph" w:styleId="aa">
    <w:name w:val="Balloon Text"/>
    <w:basedOn w:val="a"/>
    <w:link w:val="ab"/>
    <w:uiPriority w:val="99"/>
    <w:semiHidden/>
    <w:unhideWhenUsed/>
    <w:rsid w:val="0026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schoolguide.ru%2Findex.php%2Fprogs%2Fschool-russia.html&amp;sa=D&amp;sntz=1&amp;usg=AFQjCNHN2nfdVW2xOOpzskd8j0CcFQbJn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standart.edu.ru%2Fcatalog.aspx%3FCatalogId%3D2661&amp;sa=D&amp;sntz=1&amp;usg=AFQjCNFgZDcLkVBdjlG9e3RueUJiLew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EB0E-3EAA-4517-8B12-D521DABF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пк</cp:lastModifiedBy>
  <cp:revision>7</cp:revision>
  <cp:lastPrinted>2017-04-25T14:50:00Z</cp:lastPrinted>
  <dcterms:created xsi:type="dcterms:W3CDTF">2017-04-20T17:25:00Z</dcterms:created>
  <dcterms:modified xsi:type="dcterms:W3CDTF">2018-03-14T09:18:00Z</dcterms:modified>
</cp:coreProperties>
</file>